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309D" w14:textId="591A2DAB" w:rsidR="00645AC3" w:rsidRPr="00645AC3" w:rsidRDefault="00645AC3" w:rsidP="00645AC3">
      <w:pPr>
        <w:pStyle w:val="Ttulo1"/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45AC3">
        <w:rPr>
          <w:rFonts w:ascii="Times New Roman" w:hAnsi="Times New Roman" w:cs="Times New Roman"/>
          <w:color w:val="auto"/>
          <w:sz w:val="24"/>
          <w:szCs w:val="24"/>
        </w:rPr>
        <w:t>Processo</w:t>
      </w:r>
      <w:proofErr w:type="spellEnd"/>
      <w:r w:rsidRPr="00645AC3">
        <w:rPr>
          <w:rFonts w:ascii="Times New Roman" w:hAnsi="Times New Roman" w:cs="Times New Roman"/>
          <w:color w:val="auto"/>
          <w:sz w:val="24"/>
          <w:szCs w:val="24"/>
        </w:rPr>
        <w:t xml:space="preserve"> nº ______</w:t>
      </w:r>
      <w:r w:rsidRPr="00645AC3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Pr="00645AC3">
        <w:rPr>
          <w:rFonts w:ascii="Times New Roman" w:hAnsi="Times New Roman" w:cs="Times New Roman"/>
          <w:color w:val="auto"/>
          <w:sz w:val="24"/>
          <w:szCs w:val="24"/>
        </w:rPr>
        <w:t>Pregão</w:t>
      </w:r>
      <w:proofErr w:type="spellEnd"/>
      <w:r w:rsidRPr="00645AC3">
        <w:rPr>
          <w:rFonts w:ascii="Times New Roman" w:hAnsi="Times New Roman" w:cs="Times New Roman"/>
          <w:color w:val="auto"/>
          <w:sz w:val="24"/>
          <w:szCs w:val="24"/>
        </w:rPr>
        <w:t xml:space="preserve"> nº _____</w:t>
      </w:r>
      <w:r w:rsidRPr="00645AC3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48DA3C92" w14:textId="6774D7A3" w:rsidR="00131BEE" w:rsidRPr="00645AC3" w:rsidRDefault="00645AC3" w:rsidP="00645AC3">
      <w:pPr>
        <w:pStyle w:val="Ttulo1"/>
        <w:keepNext w:val="0"/>
        <w:keepLines w:val="0"/>
        <w:widowControl w:val="0"/>
        <w:spacing w:before="100" w:beforeAutospacing="1" w:after="100" w:afterAutospacing="1" w:line="240" w:lineRule="auto"/>
        <w:ind w:left="504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5AC3">
        <w:rPr>
          <w:rFonts w:ascii="Times New Roman" w:hAnsi="Times New Roman" w:cs="Times New Roman"/>
          <w:color w:val="auto"/>
          <w:sz w:val="24"/>
          <w:szCs w:val="24"/>
        </w:rPr>
        <w:t>___º TERMO ADITIVO À ATA DE REGISTRO DE PREÇOS Nº ____, QUE ENTRE SI CELEBRAM O ESTADO DO ESPÍRITO SANTO, POR INTERMÉDIO DA SECRETARIA DE ESTADO _____ E A EMPRESA _____</w:t>
      </w:r>
    </w:p>
    <w:p w14:paraId="1E58613A" w14:textId="6CB982F0" w:rsidR="00131BEE" w:rsidRPr="00645AC3" w:rsidRDefault="00000000" w:rsidP="00645AC3">
      <w:pPr>
        <w:jc w:val="both"/>
        <w:rPr>
          <w:rFonts w:ascii="Times New Roman" w:hAnsi="Times New Roman" w:cs="Times New Roman"/>
          <w:sz w:val="24"/>
          <w:szCs w:val="24"/>
        </w:rPr>
      </w:pPr>
      <w:r w:rsidRPr="00645AC3">
        <w:rPr>
          <w:rFonts w:ascii="Times New Roman" w:hAnsi="Times New Roman" w:cs="Times New Roman"/>
          <w:sz w:val="24"/>
          <w:szCs w:val="24"/>
        </w:rPr>
        <w:br/>
      </w:r>
      <w:r w:rsidRPr="00645AC3">
        <w:rPr>
          <w:rFonts w:ascii="Times New Roman" w:hAnsi="Times New Roman" w:cs="Times New Roman"/>
          <w:b/>
          <w:bCs/>
          <w:sz w:val="24"/>
          <w:szCs w:val="24"/>
        </w:rPr>
        <w:t>O ESTADO DO ESPÍRITO SANTO</w:t>
      </w:r>
      <w:r w:rsidRPr="00645AC3">
        <w:rPr>
          <w:rFonts w:ascii="Times New Roman" w:hAnsi="Times New Roman" w:cs="Times New Roman"/>
          <w:sz w:val="24"/>
          <w:szCs w:val="24"/>
        </w:rPr>
        <w:t xml:space="preserve">, por intermédio da </w:t>
      </w:r>
      <w:r w:rsidRPr="00645AC3">
        <w:rPr>
          <w:rFonts w:ascii="Times New Roman" w:hAnsi="Times New Roman" w:cs="Times New Roman"/>
          <w:b/>
          <w:bCs/>
          <w:sz w:val="24"/>
          <w:szCs w:val="24"/>
        </w:rPr>
        <w:t>SECRETARIA DE ESTADO</w:t>
      </w:r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r w:rsidR="00645AC3" w:rsidRPr="00645AC3">
        <w:rPr>
          <w:rFonts w:ascii="Times New Roman" w:hAnsi="Times New Roman" w:cs="Times New Roman"/>
          <w:sz w:val="24"/>
          <w:szCs w:val="24"/>
        </w:rPr>
        <w:t>________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645AC3">
        <w:rPr>
          <w:rFonts w:ascii="Times New Roman" w:hAnsi="Times New Roman" w:cs="Times New Roman"/>
          <w:b/>
          <w:bCs/>
          <w:sz w:val="24"/>
          <w:szCs w:val="24"/>
        </w:rPr>
        <w:t>GERENCIADOR</w:t>
      </w:r>
      <w:r w:rsidRPr="00645AC3">
        <w:rPr>
          <w:rFonts w:ascii="Times New Roman" w:hAnsi="Times New Roman" w:cs="Times New Roman"/>
          <w:sz w:val="24"/>
          <w:szCs w:val="24"/>
        </w:rPr>
        <w:t xml:space="preserve">, órgão da Administração Direta do Poder Executivo, inscrita no CNPJ/MF sob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o n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º </w:t>
      </w:r>
      <w:r w:rsidR="00645AC3" w:rsidRPr="00645AC3">
        <w:rPr>
          <w:rFonts w:ascii="Times New Roman" w:hAnsi="Times New Roman" w:cs="Times New Roman"/>
          <w:sz w:val="24"/>
          <w:szCs w:val="24"/>
        </w:rPr>
        <w:t>______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r w:rsidR="00645AC3" w:rsidRPr="00645AC3">
        <w:rPr>
          <w:rFonts w:ascii="Times New Roman" w:hAnsi="Times New Roman" w:cs="Times New Roman"/>
          <w:sz w:val="24"/>
          <w:szCs w:val="24"/>
        </w:rPr>
        <w:t>_____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representada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legalmente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pel</w:t>
      </w:r>
      <w:r w:rsidR="00645AC3" w:rsidRPr="00645AC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45AC3"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AC3" w:rsidRPr="00645AC3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="00645AC3"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AC3" w:rsidRPr="00645AC3">
        <w:rPr>
          <w:rFonts w:ascii="Times New Roman" w:hAnsi="Times New Roman" w:cs="Times New Roman"/>
          <w:sz w:val="24"/>
          <w:szCs w:val="24"/>
        </w:rPr>
        <w:t>Secretário</w:t>
      </w:r>
      <w:proofErr w:type="spellEnd"/>
      <w:r w:rsidR="00645AC3" w:rsidRPr="00645AC3">
        <w:rPr>
          <w:rFonts w:ascii="Times New Roman" w:hAnsi="Times New Roman" w:cs="Times New Roman"/>
          <w:sz w:val="24"/>
          <w:szCs w:val="24"/>
        </w:rPr>
        <w:t>,</w:t>
      </w:r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 Sr. (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qualificação</w:t>
      </w:r>
      <w:proofErr w:type="spellEnd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ordenador</w:t>
      </w:r>
      <w:proofErr w:type="spellEnd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despesa</w:t>
      </w:r>
      <w:proofErr w:type="spellEnd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nome</w:t>
      </w:r>
      <w:proofErr w:type="spellEnd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nacionalidade</w:t>
      </w:r>
      <w:proofErr w:type="spellEnd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profissão</w:t>
      </w:r>
      <w:proofErr w:type="spellEnd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, CI, CPF, 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município</w:t>
      </w:r>
      <w:proofErr w:type="spellEnd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 e UF do 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domicílio</w:t>
      </w:r>
      <w:proofErr w:type="spellEnd"/>
      <w:r w:rsidR="00645AC3" w:rsidRPr="00645AC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, e a </w:t>
      </w:r>
      <w:proofErr w:type="spellStart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>Empresa</w:t>
      </w:r>
      <w:proofErr w:type="spellEnd"/>
      <w:r w:rsidR="00645AC3" w:rsidRPr="00645AC3">
        <w:rPr>
          <w:rFonts w:ascii="Times New Roman" w:hAnsi="Times New Roman" w:cs="Times New Roman"/>
          <w:color w:val="000000"/>
          <w:sz w:val="24"/>
          <w:szCs w:val="24"/>
        </w:rPr>
        <w:t xml:space="preserve"> ____, </w:t>
      </w:r>
      <w:r w:rsidRPr="00645AC3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empresa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r w:rsidR="00645AC3">
        <w:rPr>
          <w:rFonts w:ascii="Times New Roman" w:hAnsi="Times New Roman" w:cs="Times New Roman"/>
          <w:sz w:val="24"/>
          <w:szCs w:val="24"/>
        </w:rPr>
        <w:t xml:space="preserve">______, </w:t>
      </w:r>
      <w:proofErr w:type="spellStart"/>
      <w:r w:rsidR="00645AC3">
        <w:rPr>
          <w:rFonts w:ascii="Times New Roman" w:hAnsi="Times New Roman" w:cs="Times New Roman"/>
          <w:sz w:val="24"/>
          <w:szCs w:val="24"/>
        </w:rPr>
        <w:t>inscrita</w:t>
      </w:r>
      <w:proofErr w:type="spellEnd"/>
      <w:r w:rsidR="00645AC3">
        <w:rPr>
          <w:rFonts w:ascii="Times New Roman" w:hAnsi="Times New Roman" w:cs="Times New Roman"/>
          <w:sz w:val="24"/>
          <w:szCs w:val="24"/>
        </w:rPr>
        <w:t xml:space="preserve"> no CNPJ/MF sob </w:t>
      </w:r>
      <w:proofErr w:type="spellStart"/>
      <w:r w:rsidR="00645AC3">
        <w:rPr>
          <w:rFonts w:ascii="Times New Roman" w:hAnsi="Times New Roman" w:cs="Times New Roman"/>
          <w:sz w:val="24"/>
          <w:szCs w:val="24"/>
        </w:rPr>
        <w:t>o n</w:t>
      </w:r>
      <w:proofErr w:type="spellEnd"/>
      <w:r w:rsidR="00645AC3">
        <w:rPr>
          <w:rFonts w:ascii="Times New Roman" w:hAnsi="Times New Roman" w:cs="Times New Roman"/>
          <w:sz w:val="24"/>
          <w:szCs w:val="24"/>
        </w:rPr>
        <w:t>º</w:t>
      </w:r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r w:rsidR="00645AC3">
        <w:rPr>
          <w:rFonts w:ascii="Times New Roman" w:hAnsi="Times New Roman" w:cs="Times New Roman"/>
          <w:sz w:val="24"/>
          <w:szCs w:val="24"/>
        </w:rPr>
        <w:t>______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situada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r w:rsidR="00645AC3">
        <w:rPr>
          <w:rFonts w:ascii="Times New Roman" w:hAnsi="Times New Roman" w:cs="Times New Roman"/>
          <w:sz w:val="24"/>
          <w:szCs w:val="24"/>
        </w:rPr>
        <w:t>_____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representada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AC3" w:rsidRPr="003A0481">
        <w:rPr>
          <w:snapToGrid w:val="0"/>
        </w:rPr>
        <w:t>pelo</w:t>
      </w:r>
      <w:proofErr w:type="spellEnd"/>
      <w:r w:rsidR="00645AC3" w:rsidRPr="003A0481">
        <w:rPr>
          <w:snapToGrid w:val="0"/>
        </w:rPr>
        <w:t xml:space="preserve"> </w:t>
      </w:r>
      <w:proofErr w:type="spellStart"/>
      <w:r w:rsidR="00645AC3" w:rsidRPr="003A0481">
        <w:rPr>
          <w:snapToGrid w:val="0"/>
        </w:rPr>
        <w:t>seu</w:t>
      </w:r>
      <w:proofErr w:type="spellEnd"/>
      <w:r w:rsidR="00645AC3" w:rsidRPr="003A0481">
        <w:rPr>
          <w:snapToGrid w:val="0"/>
        </w:rPr>
        <w:t xml:space="preserve"> </w:t>
      </w:r>
      <w:r w:rsidR="00645AC3">
        <w:rPr>
          <w:snapToGrid w:val="0"/>
        </w:rPr>
        <w:t xml:space="preserve">(cargo do </w:t>
      </w:r>
      <w:proofErr w:type="spellStart"/>
      <w:r w:rsidR="00645AC3">
        <w:rPr>
          <w:snapToGrid w:val="0"/>
        </w:rPr>
        <w:t>r</w:t>
      </w:r>
      <w:r w:rsidR="00645AC3" w:rsidRPr="003A0481">
        <w:rPr>
          <w:snapToGrid w:val="0"/>
        </w:rPr>
        <w:t>epresentante</w:t>
      </w:r>
      <w:proofErr w:type="spellEnd"/>
      <w:r w:rsidR="00645AC3" w:rsidRPr="003A0481">
        <w:rPr>
          <w:snapToGrid w:val="0"/>
        </w:rPr>
        <w:t xml:space="preserve">) Sr. </w:t>
      </w:r>
      <w:r w:rsidR="00645AC3" w:rsidRPr="003A0481">
        <w:t>(</w:t>
      </w:r>
      <w:proofErr w:type="spellStart"/>
      <w:r w:rsidR="00645AC3" w:rsidRPr="003A0481">
        <w:t>qualificação</w:t>
      </w:r>
      <w:proofErr w:type="spellEnd"/>
      <w:r w:rsidR="00645AC3" w:rsidRPr="003A0481">
        <w:t xml:space="preserve"> do </w:t>
      </w:r>
      <w:proofErr w:type="spellStart"/>
      <w:r w:rsidR="00645AC3" w:rsidRPr="003A0481">
        <w:t>representante</w:t>
      </w:r>
      <w:proofErr w:type="spellEnd"/>
      <w:r w:rsidR="00645AC3" w:rsidRPr="003A0481">
        <w:t xml:space="preserve"> – </w:t>
      </w:r>
      <w:proofErr w:type="spellStart"/>
      <w:r w:rsidR="00645AC3" w:rsidRPr="003A0481">
        <w:t>nome</w:t>
      </w:r>
      <w:proofErr w:type="spellEnd"/>
      <w:r w:rsidR="00645AC3" w:rsidRPr="003A0481">
        <w:t xml:space="preserve">, </w:t>
      </w:r>
      <w:proofErr w:type="spellStart"/>
      <w:r w:rsidR="00645AC3" w:rsidRPr="003A0481">
        <w:t>nacionalidade</w:t>
      </w:r>
      <w:proofErr w:type="spellEnd"/>
      <w:r w:rsidR="00645AC3" w:rsidRPr="003A0481">
        <w:t xml:space="preserve">, </w:t>
      </w:r>
      <w:proofErr w:type="spellStart"/>
      <w:r w:rsidR="00645AC3" w:rsidRPr="003A0481">
        <w:t>profissão</w:t>
      </w:r>
      <w:proofErr w:type="spellEnd"/>
      <w:r w:rsidR="00645AC3" w:rsidRPr="003A0481">
        <w:t xml:space="preserve">, CI, CPF, </w:t>
      </w:r>
      <w:proofErr w:type="spellStart"/>
      <w:r w:rsidR="00645AC3" w:rsidRPr="003A0481">
        <w:t>município</w:t>
      </w:r>
      <w:proofErr w:type="spellEnd"/>
      <w:r w:rsidR="00645AC3" w:rsidRPr="003A0481">
        <w:t xml:space="preserve"> e UF do </w:t>
      </w:r>
      <w:proofErr w:type="spellStart"/>
      <w:r w:rsidR="00645AC3" w:rsidRPr="003A0481">
        <w:t>domicílio</w:t>
      </w:r>
      <w:proofErr w:type="spellEnd"/>
      <w:r w:rsidR="00645AC3" w:rsidRPr="003A0481">
        <w:t>)</w:t>
      </w:r>
      <w:r w:rsidRPr="00645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resolvem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celebrar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o presente TERMO ADITIVO à Ata nº </w:t>
      </w:r>
      <w:r w:rsidR="00645AC3">
        <w:rPr>
          <w:rFonts w:ascii="Times New Roman" w:hAnsi="Times New Roman" w:cs="Times New Roman"/>
          <w:sz w:val="24"/>
          <w:szCs w:val="24"/>
        </w:rPr>
        <w:t>_____</w:t>
      </w:r>
      <w:r w:rsidRPr="00645AC3">
        <w:rPr>
          <w:rFonts w:ascii="Times New Roman" w:hAnsi="Times New Roman" w:cs="Times New Roman"/>
          <w:sz w:val="24"/>
          <w:szCs w:val="24"/>
        </w:rPr>
        <w:t>, conforme disposto a seguir:</w:t>
      </w:r>
      <w:r w:rsidRPr="00645AC3">
        <w:rPr>
          <w:rFonts w:ascii="Times New Roman" w:hAnsi="Times New Roman" w:cs="Times New Roman"/>
          <w:sz w:val="24"/>
          <w:szCs w:val="24"/>
        </w:rPr>
        <w:br/>
      </w:r>
    </w:p>
    <w:p w14:paraId="3F96A452" w14:textId="77777777" w:rsidR="00131BEE" w:rsidRPr="00645AC3" w:rsidRDefault="00000000" w:rsidP="00645AC3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5AC3">
        <w:rPr>
          <w:rFonts w:ascii="Times New Roman" w:hAnsi="Times New Roman" w:cs="Times New Roman"/>
          <w:color w:val="auto"/>
          <w:sz w:val="24"/>
          <w:szCs w:val="24"/>
        </w:rPr>
        <w:t>CLÁUSULA PRIMEIRA – DO OBJETO</w:t>
      </w:r>
    </w:p>
    <w:p w14:paraId="112AA4C0" w14:textId="06D402D9" w:rsidR="00131BEE" w:rsidRPr="00645AC3" w:rsidRDefault="00000000" w:rsidP="00645AC3">
      <w:pPr>
        <w:jc w:val="both"/>
        <w:rPr>
          <w:rFonts w:ascii="Times New Roman" w:hAnsi="Times New Roman" w:cs="Times New Roman"/>
          <w:sz w:val="24"/>
          <w:szCs w:val="24"/>
        </w:rPr>
      </w:pPr>
      <w:r w:rsidRPr="00645AC3">
        <w:rPr>
          <w:rFonts w:ascii="Times New Roman" w:hAnsi="Times New Roman" w:cs="Times New Roman"/>
          <w:sz w:val="24"/>
          <w:szCs w:val="24"/>
        </w:rPr>
        <w:br/>
        <w:t xml:space="preserve">1.1. O presente Termo Aditivo tem por objeto o remanejamento de itens da Ata de Registro de Preços nº </w:t>
      </w:r>
      <w:r w:rsidR="00645AC3">
        <w:rPr>
          <w:rFonts w:ascii="Times New Roman" w:hAnsi="Times New Roman" w:cs="Times New Roman"/>
          <w:sz w:val="24"/>
          <w:szCs w:val="24"/>
        </w:rPr>
        <w:t>____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, para transferência de quantitativos do </w:t>
      </w:r>
      <w:r w:rsidR="00645AC3">
        <w:rPr>
          <w:rFonts w:ascii="Times New Roman" w:hAnsi="Times New Roman" w:cs="Times New Roman"/>
          <w:sz w:val="24"/>
          <w:szCs w:val="24"/>
        </w:rPr>
        <w:t>_____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órgão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cedente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) para o </w:t>
      </w:r>
      <w:r w:rsidR="00645AC3">
        <w:rPr>
          <w:rFonts w:ascii="Times New Roman" w:hAnsi="Times New Roman" w:cs="Times New Roman"/>
          <w:sz w:val="24"/>
          <w:szCs w:val="24"/>
        </w:rPr>
        <w:t>_____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órgão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recebedor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do art. 7º, XIV do Decreto nº 1790-R/2007.</w:t>
      </w:r>
      <w:r w:rsidRPr="00645AC3">
        <w:rPr>
          <w:rFonts w:ascii="Times New Roman" w:hAnsi="Times New Roman" w:cs="Times New Roman"/>
          <w:sz w:val="24"/>
          <w:szCs w:val="24"/>
        </w:rPr>
        <w:br/>
      </w:r>
    </w:p>
    <w:p w14:paraId="2BFF0DC0" w14:textId="77777777" w:rsidR="00131BEE" w:rsidRDefault="00000000" w:rsidP="00645AC3">
      <w:pPr>
        <w:jc w:val="both"/>
        <w:rPr>
          <w:rFonts w:ascii="Times New Roman" w:hAnsi="Times New Roman" w:cs="Times New Roman"/>
          <w:sz w:val="24"/>
          <w:szCs w:val="24"/>
        </w:rPr>
      </w:pPr>
      <w:r w:rsidRPr="00645AC3">
        <w:rPr>
          <w:rFonts w:ascii="Times New Roman" w:hAnsi="Times New Roman" w:cs="Times New Roman"/>
          <w:sz w:val="24"/>
          <w:szCs w:val="24"/>
        </w:rPr>
        <w:br/>
        <w:t>1.2. Os quantitativos transferidos seguem discriminados na tabela abaixo:</w:t>
      </w:r>
      <w:r w:rsidRPr="00645AC3">
        <w:rPr>
          <w:rFonts w:ascii="Times New Roman" w:hAnsi="Times New Roman" w:cs="Times New Roman"/>
          <w:sz w:val="24"/>
          <w:szCs w:val="24"/>
        </w:rPr>
        <w:br/>
      </w:r>
    </w:p>
    <w:p w14:paraId="0C41CC19" w14:textId="04F9E132" w:rsidR="00645AC3" w:rsidRPr="00645AC3" w:rsidRDefault="00645AC3" w:rsidP="00645AC3">
      <w:pPr>
        <w:jc w:val="both"/>
        <w:rPr>
          <w:rFonts w:ascii="Times New Roman" w:hAnsi="Times New Roman" w:cs="Times New Roman"/>
          <w:sz w:val="24"/>
          <w:szCs w:val="24"/>
        </w:rPr>
      </w:pPr>
      <w:r w:rsidRPr="00645AC3">
        <w:rPr>
          <w:noProof/>
        </w:rPr>
        <w:lastRenderedPageBreak/>
        <w:drawing>
          <wp:inline distT="0" distB="0" distL="0" distR="0" wp14:anchorId="5D67269A" wp14:editId="4CF00319">
            <wp:extent cx="5486400" cy="795020"/>
            <wp:effectExtent l="0" t="0" r="0" b="5080"/>
            <wp:docPr id="1472772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43EDA" w14:textId="77777777" w:rsidR="00645AC3" w:rsidRDefault="00645AC3" w:rsidP="00645AC3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DD94F92" w14:textId="2EB3BB46" w:rsidR="00131BEE" w:rsidRPr="00645AC3" w:rsidRDefault="00000000" w:rsidP="00645AC3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5AC3">
        <w:rPr>
          <w:rFonts w:ascii="Times New Roman" w:hAnsi="Times New Roman" w:cs="Times New Roman"/>
          <w:color w:val="auto"/>
          <w:sz w:val="24"/>
          <w:szCs w:val="24"/>
        </w:rPr>
        <w:t>CLÁUSULA SEGUNDA – DA RATIFICAÇÃO</w:t>
      </w:r>
    </w:p>
    <w:p w14:paraId="1B70B6E0" w14:textId="3D354FD6" w:rsidR="00645AC3" w:rsidRDefault="00000000" w:rsidP="00645AC3">
      <w:pPr>
        <w:jc w:val="both"/>
        <w:rPr>
          <w:rFonts w:ascii="Times New Roman" w:hAnsi="Times New Roman" w:cs="Times New Roman"/>
          <w:sz w:val="24"/>
          <w:szCs w:val="24"/>
        </w:rPr>
      </w:pPr>
      <w:r w:rsidRPr="00645AC3">
        <w:rPr>
          <w:rFonts w:ascii="Times New Roman" w:hAnsi="Times New Roman" w:cs="Times New Roman"/>
          <w:sz w:val="24"/>
          <w:szCs w:val="24"/>
        </w:rPr>
        <w:br/>
        <w:t xml:space="preserve">2.1. Permanecem inalteradas as demais cláusulas da Ata de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Preços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nº </w:t>
      </w:r>
      <w:r w:rsidR="00645AC3">
        <w:rPr>
          <w:rFonts w:ascii="Times New Roman" w:hAnsi="Times New Roman" w:cs="Times New Roman"/>
          <w:sz w:val="24"/>
          <w:szCs w:val="24"/>
        </w:rPr>
        <w:t>___</w:t>
      </w:r>
      <w:r w:rsidRPr="00645AC3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modificadas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instrumento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>.</w:t>
      </w:r>
    </w:p>
    <w:p w14:paraId="69D0D6A8" w14:textId="408EC300" w:rsidR="00131BEE" w:rsidRPr="00645AC3" w:rsidRDefault="00000000" w:rsidP="00645AC3">
      <w:pPr>
        <w:jc w:val="both"/>
        <w:rPr>
          <w:rFonts w:ascii="Times New Roman" w:hAnsi="Times New Roman" w:cs="Times New Roman"/>
          <w:sz w:val="24"/>
          <w:szCs w:val="24"/>
        </w:rPr>
      </w:pPr>
      <w:r w:rsidRPr="00645AC3">
        <w:rPr>
          <w:rFonts w:ascii="Times New Roman" w:hAnsi="Times New Roman" w:cs="Times New Roman"/>
          <w:sz w:val="24"/>
          <w:szCs w:val="24"/>
        </w:rPr>
        <w:br/>
        <w:t xml:space="preserve">2.2. Por estarem justos e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contratados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assinam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r w:rsidR="00645AC3">
        <w:rPr>
          <w:rFonts w:ascii="Times New Roman" w:hAnsi="Times New Roman" w:cs="Times New Roman"/>
          <w:sz w:val="24"/>
          <w:szCs w:val="24"/>
        </w:rPr>
        <w:t xml:space="preserve">02 </w:t>
      </w:r>
      <w:r w:rsidRPr="00645AC3">
        <w:rPr>
          <w:rFonts w:ascii="Times New Roman" w:hAnsi="Times New Roman" w:cs="Times New Roman"/>
          <w:sz w:val="24"/>
          <w:szCs w:val="24"/>
        </w:rPr>
        <w:t>via</w:t>
      </w:r>
      <w:r w:rsidR="00645AC3">
        <w:rPr>
          <w:rFonts w:ascii="Times New Roman" w:hAnsi="Times New Roman" w:cs="Times New Roman"/>
          <w:sz w:val="24"/>
          <w:szCs w:val="24"/>
        </w:rPr>
        <w:t>s</w:t>
      </w:r>
      <w:r w:rsidRPr="00645A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igual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teor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e forma, para que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produza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seus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efeitos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AC3">
        <w:rPr>
          <w:rFonts w:ascii="Times New Roman" w:hAnsi="Times New Roman" w:cs="Times New Roman"/>
          <w:sz w:val="24"/>
          <w:szCs w:val="24"/>
        </w:rPr>
        <w:t>legais</w:t>
      </w:r>
      <w:proofErr w:type="spellEnd"/>
      <w:r w:rsidRPr="00645AC3">
        <w:rPr>
          <w:rFonts w:ascii="Times New Roman" w:hAnsi="Times New Roman" w:cs="Times New Roman"/>
          <w:sz w:val="24"/>
          <w:szCs w:val="24"/>
        </w:rPr>
        <w:t>.</w:t>
      </w:r>
    </w:p>
    <w:p w14:paraId="0BC7D3B6" w14:textId="2AC0F80C" w:rsidR="00131BEE" w:rsidRPr="00645AC3" w:rsidRDefault="00000000" w:rsidP="00645AC3">
      <w:pPr>
        <w:jc w:val="both"/>
        <w:rPr>
          <w:rFonts w:ascii="Times New Roman" w:hAnsi="Times New Roman" w:cs="Times New Roman"/>
          <w:sz w:val="24"/>
          <w:szCs w:val="24"/>
        </w:rPr>
      </w:pPr>
      <w:r w:rsidRPr="00645AC3">
        <w:rPr>
          <w:rFonts w:ascii="Times New Roman" w:hAnsi="Times New Roman" w:cs="Times New Roman"/>
          <w:sz w:val="24"/>
          <w:szCs w:val="24"/>
        </w:rPr>
        <w:br/>
      </w:r>
      <w:r w:rsidR="00645AC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45AC3">
        <w:rPr>
          <w:rFonts w:ascii="Times New Roman" w:hAnsi="Times New Roman" w:cs="Times New Roman"/>
          <w:sz w:val="24"/>
          <w:szCs w:val="24"/>
        </w:rPr>
        <w:br/>
      </w:r>
      <w:r w:rsidR="00645AC3" w:rsidRPr="00645AC3">
        <w:rPr>
          <w:rFonts w:ascii="Times New Roman" w:hAnsi="Times New Roman" w:cs="Times New Roman"/>
          <w:b/>
          <w:bCs/>
          <w:sz w:val="24"/>
          <w:szCs w:val="24"/>
        </w:rPr>
        <w:t>GERENCIADOR</w:t>
      </w:r>
      <w:r w:rsidRPr="00645AC3">
        <w:rPr>
          <w:rFonts w:ascii="Times New Roman" w:hAnsi="Times New Roman" w:cs="Times New Roman"/>
          <w:sz w:val="24"/>
          <w:szCs w:val="24"/>
        </w:rPr>
        <w:br/>
      </w:r>
      <w:r w:rsidRPr="00645AC3">
        <w:rPr>
          <w:rFonts w:ascii="Times New Roman" w:hAnsi="Times New Roman" w:cs="Times New Roman"/>
          <w:sz w:val="24"/>
          <w:szCs w:val="24"/>
        </w:rPr>
        <w:br/>
      </w:r>
      <w:r w:rsidR="00645AC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45AC3">
        <w:rPr>
          <w:rFonts w:ascii="Times New Roman" w:hAnsi="Times New Roman" w:cs="Times New Roman"/>
          <w:sz w:val="24"/>
          <w:szCs w:val="24"/>
        </w:rPr>
        <w:br/>
      </w:r>
      <w:r w:rsidRPr="00645AC3">
        <w:rPr>
          <w:rFonts w:ascii="Times New Roman" w:hAnsi="Times New Roman" w:cs="Times New Roman"/>
          <w:sz w:val="24"/>
          <w:szCs w:val="24"/>
        </w:rPr>
        <w:br/>
      </w:r>
    </w:p>
    <w:sectPr w:rsidR="00131BEE" w:rsidRPr="00645AC3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645A" w14:textId="77777777" w:rsidR="00F01D95" w:rsidRDefault="00F01D95" w:rsidP="007838E5">
      <w:pPr>
        <w:spacing w:after="0" w:line="240" w:lineRule="auto"/>
      </w:pPr>
      <w:r>
        <w:separator/>
      </w:r>
    </w:p>
  </w:endnote>
  <w:endnote w:type="continuationSeparator" w:id="0">
    <w:p w14:paraId="2AF07CFB" w14:textId="77777777" w:rsidR="00F01D95" w:rsidRDefault="00F01D95" w:rsidP="0078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EE71" w14:textId="77777777" w:rsidR="007838E5" w:rsidRDefault="007838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0521" w14:textId="4DED7F45" w:rsidR="007838E5" w:rsidRDefault="007838E5" w:rsidP="007838E5">
    <w:pPr>
      <w:pStyle w:val="Rodap"/>
      <w:jc w:val="center"/>
      <w:rPr>
        <w:b/>
        <w:bCs/>
        <w:sz w:val="20"/>
      </w:rPr>
    </w:pPr>
    <w:proofErr w:type="spellStart"/>
    <w:r>
      <w:rPr>
        <w:b/>
        <w:bCs/>
        <w:sz w:val="20"/>
      </w:rPr>
      <w:t>Procuradoria</w:t>
    </w:r>
    <w:proofErr w:type="spellEnd"/>
    <w:r>
      <w:rPr>
        <w:b/>
        <w:bCs/>
        <w:sz w:val="20"/>
      </w:rPr>
      <w:t>-Geral do Estado do Espírito Santo</w:t>
    </w:r>
  </w:p>
  <w:p w14:paraId="4F0A9CC0" w14:textId="77777777" w:rsidR="007838E5" w:rsidRDefault="007838E5" w:rsidP="007838E5">
    <w:pPr>
      <w:pStyle w:val="Rodap"/>
      <w:jc w:val="center"/>
      <w:rPr>
        <w:sz w:val="20"/>
      </w:rPr>
    </w:pPr>
    <w:r>
      <w:rPr>
        <w:sz w:val="20"/>
      </w:rPr>
      <w:t xml:space="preserve">Av. </w:t>
    </w:r>
    <w:proofErr w:type="spellStart"/>
    <w:r>
      <w:rPr>
        <w:sz w:val="20"/>
      </w:rPr>
      <w:t>Nossa</w:t>
    </w:r>
    <w:proofErr w:type="spellEnd"/>
    <w:r>
      <w:rPr>
        <w:sz w:val="20"/>
      </w:rPr>
      <w:t xml:space="preserve"> Senhora da Penha, 1.590 – Barro Vermelho – Vitória – ES – Cep: 29057-550</w:t>
    </w:r>
  </w:p>
  <w:p w14:paraId="196565D6" w14:textId="6BF5C0AC" w:rsidR="007838E5" w:rsidRDefault="007838E5" w:rsidP="007838E5">
    <w:pPr>
      <w:pStyle w:val="Rodap"/>
      <w:jc w:val="center"/>
    </w:pPr>
    <w:r>
      <w:rPr>
        <w:sz w:val="20"/>
      </w:rPr>
      <w:t>Tel: (27) 3636-5050 – Fax: (27) 3636-5056 – e-mail: pge@pge.es.gov.br – Website: www.pge.es.gov.br</w:t>
    </w:r>
  </w:p>
  <w:p w14:paraId="5E520D91" w14:textId="77777777" w:rsidR="007838E5" w:rsidRDefault="007838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E692" w14:textId="77777777" w:rsidR="007838E5" w:rsidRDefault="007838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4FE5" w14:textId="77777777" w:rsidR="00F01D95" w:rsidRDefault="00F01D95" w:rsidP="007838E5">
      <w:pPr>
        <w:spacing w:after="0" w:line="240" w:lineRule="auto"/>
      </w:pPr>
      <w:r>
        <w:separator/>
      </w:r>
    </w:p>
  </w:footnote>
  <w:footnote w:type="continuationSeparator" w:id="0">
    <w:p w14:paraId="23D6DD55" w14:textId="77777777" w:rsidR="00F01D95" w:rsidRDefault="00F01D95" w:rsidP="0078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F28E" w14:textId="77777777" w:rsidR="007838E5" w:rsidRDefault="007838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8E73" w14:textId="0ADE7ED4" w:rsidR="007838E5" w:rsidRDefault="007838E5" w:rsidP="007838E5">
    <w:pPr>
      <w:pStyle w:val="Cabealho"/>
      <w:jc w:val="center"/>
      <w:rPr>
        <w:b/>
        <w:sz w:val="28"/>
      </w:rPr>
    </w:pPr>
    <w:r>
      <w:rPr>
        <w:noProof/>
      </w:rPr>
      <w:drawing>
        <wp:inline distT="0" distB="0" distL="0" distR="0" wp14:anchorId="72F81355" wp14:editId="320A904D">
          <wp:extent cx="861695" cy="8401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02C4A" w14:textId="64E41E2D" w:rsidR="007838E5" w:rsidRDefault="007838E5" w:rsidP="007838E5">
    <w:pPr>
      <w:pStyle w:val="Cabealho"/>
      <w:jc w:val="center"/>
      <w:rPr>
        <w:b/>
        <w:sz w:val="28"/>
      </w:rPr>
    </w:pPr>
    <w:r>
      <w:rPr>
        <w:b/>
        <w:sz w:val="28"/>
      </w:rPr>
      <w:t xml:space="preserve">Governo </w:t>
    </w:r>
    <w:proofErr w:type="gramStart"/>
    <w:r>
      <w:rPr>
        <w:b/>
        <w:sz w:val="28"/>
      </w:rPr>
      <w:t>do</w:t>
    </w:r>
    <w:proofErr w:type="gramEnd"/>
    <w:r>
      <w:rPr>
        <w:b/>
        <w:sz w:val="28"/>
      </w:rPr>
      <w:t xml:space="preserve"> Estado do Espírito Santo</w:t>
    </w:r>
  </w:p>
  <w:p w14:paraId="0A205CC9" w14:textId="44CFDBA3" w:rsidR="007838E5" w:rsidRDefault="007838E5" w:rsidP="007838E5">
    <w:pPr>
      <w:pStyle w:val="Cabealho"/>
      <w:jc w:val="center"/>
    </w:pPr>
    <w:proofErr w:type="spellStart"/>
    <w:r>
      <w:rPr>
        <w:b/>
        <w:sz w:val="28"/>
      </w:rPr>
      <w:t>Procuradoria</w:t>
    </w:r>
    <w:proofErr w:type="spellEnd"/>
    <w:r>
      <w:rPr>
        <w:b/>
        <w:sz w:val="28"/>
      </w:rPr>
      <w:t>-Geral do Estado</w:t>
    </w:r>
  </w:p>
  <w:p w14:paraId="5AEB8268" w14:textId="77777777" w:rsidR="007838E5" w:rsidRDefault="007838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7AE2" w14:textId="77777777" w:rsidR="007838E5" w:rsidRDefault="007838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6701929">
    <w:abstractNumId w:val="8"/>
  </w:num>
  <w:num w:numId="2" w16cid:durableId="1284650887">
    <w:abstractNumId w:val="6"/>
  </w:num>
  <w:num w:numId="3" w16cid:durableId="600139382">
    <w:abstractNumId w:val="5"/>
  </w:num>
  <w:num w:numId="4" w16cid:durableId="1540243306">
    <w:abstractNumId w:val="4"/>
  </w:num>
  <w:num w:numId="5" w16cid:durableId="1888099966">
    <w:abstractNumId w:val="7"/>
  </w:num>
  <w:num w:numId="6" w16cid:durableId="187449198">
    <w:abstractNumId w:val="3"/>
  </w:num>
  <w:num w:numId="7" w16cid:durableId="1230655845">
    <w:abstractNumId w:val="2"/>
  </w:num>
  <w:num w:numId="8" w16cid:durableId="1194611152">
    <w:abstractNumId w:val="1"/>
  </w:num>
  <w:num w:numId="9" w16cid:durableId="175855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BEE"/>
    <w:rsid w:val="0015074B"/>
    <w:rsid w:val="0029639D"/>
    <w:rsid w:val="00326F90"/>
    <w:rsid w:val="00645AC3"/>
    <w:rsid w:val="007838E5"/>
    <w:rsid w:val="00AA1D8D"/>
    <w:rsid w:val="00B47730"/>
    <w:rsid w:val="00CB0664"/>
    <w:rsid w:val="00F01D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DA951"/>
  <w14:defaultImageDpi w14:val="300"/>
  <w15:docId w15:val="{7C1D503D-2915-4DE0-AF7F-3A1D6DB0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Thiago A Figueiredo</cp:lastModifiedBy>
  <cp:revision>3</cp:revision>
  <dcterms:created xsi:type="dcterms:W3CDTF">2024-12-12T20:15:00Z</dcterms:created>
  <dcterms:modified xsi:type="dcterms:W3CDTF">2024-12-12T20:20:00Z</dcterms:modified>
  <cp:category/>
</cp:coreProperties>
</file>